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323D5F" w:rsidRPr="00A33A91" w:rsidTr="00191B4B">
        <w:trPr>
          <w:trHeight w:val="980"/>
        </w:trPr>
        <w:tc>
          <w:tcPr>
            <w:tcW w:w="1668" w:type="dxa"/>
            <w:vAlign w:val="center"/>
          </w:tcPr>
          <w:p w:rsidR="00323D5F" w:rsidRPr="00614262" w:rsidRDefault="00323D5F" w:rsidP="00323D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323D5F" w:rsidRPr="0072453F" w:rsidRDefault="00323D5F" w:rsidP="00323D5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191B4B" w:rsidRPr="00A33A91" w:rsidTr="0072332D">
        <w:trPr>
          <w:trHeight w:val="710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191B4B" w:rsidRPr="006F1C98" w:rsidRDefault="00DE075B" w:rsidP="00D3744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4135860"/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bookmarkEnd w:id="0"/>
            <w:r w:rsidR="004B444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Casting</w:t>
            </w:r>
          </w:p>
        </w:tc>
      </w:tr>
      <w:tr w:rsidR="00191B4B" w:rsidRPr="00A33A91" w:rsidTr="0072332D">
        <w:trPr>
          <w:trHeight w:val="699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191B4B" w:rsidRPr="006F1C98" w:rsidRDefault="00191B4B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191B4B" w:rsidRPr="006F1C98" w:rsidRDefault="004469F0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Summative </w:t>
            </w:r>
            <w:r w:rsidR="00191B4B"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Assessment – </w:t>
            </w:r>
            <w:r w:rsidR="004B444F"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Perform Casting</w:t>
            </w: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B444F" w:rsidRPr="004B444F" w:rsidRDefault="004B444F" w:rsidP="004B444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use of optical pyrometer</w:t>
            </w:r>
          </w:p>
          <w:p w:rsidR="004B444F" w:rsidRPr="004B444F" w:rsidRDefault="004B444F" w:rsidP="004B444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of complete operation of cupola furnace</w:t>
            </w:r>
          </w:p>
          <w:p w:rsidR="00DE075B" w:rsidRPr="00191B4B" w:rsidRDefault="004B444F" w:rsidP="004B444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of casting of non-ferrous metal</w:t>
            </w: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r w:rsidR="006E3FD2"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81" w:type="dxa"/>
          </w:tcPr>
          <w:p w:rsidR="008D7F73" w:rsidRPr="00C512E7" w:rsidRDefault="008D7F73" w:rsidP="00F51F63">
            <w:p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E075B">
              <w:rPr>
                <w:rFonts w:ascii="Arial" w:hAnsi="Arial" w:cs="Arial"/>
                <w:b/>
                <w:bCs/>
              </w:rPr>
              <w:t xml:space="preserve">Perform </w:t>
            </w:r>
            <w:r w:rsidR="00C512E7" w:rsidRPr="00492C32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="00F51F63">
              <w:rPr>
                <w:rFonts w:ascii="Arial" w:hAnsi="Arial"/>
                <w:b/>
                <w:color w:val="000000"/>
                <w:sz w:val="22"/>
                <w:szCs w:val="22"/>
              </w:rPr>
              <w:t>Optical Pyrometer, Operation of Cupola Furnace and Casting of non-</w:t>
            </w:r>
            <w:r w:rsidR="00C512E7">
              <w:rPr>
                <w:rFonts w:ascii="Arial" w:hAnsi="Arial"/>
                <w:b/>
                <w:color w:val="000000"/>
                <w:sz w:val="22"/>
                <w:szCs w:val="22"/>
              </w:rPr>
              <w:t>F</w:t>
            </w:r>
            <w:r w:rsidR="00F51F63">
              <w:rPr>
                <w:rFonts w:ascii="Arial" w:hAnsi="Arial"/>
                <w:b/>
                <w:color w:val="000000"/>
                <w:sz w:val="22"/>
                <w:szCs w:val="22"/>
              </w:rPr>
              <w:t>errous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7A6922" w:rsidRPr="00A13575" w:rsidRDefault="003662F7" w:rsidP="00A13575">
            <w:p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A13575">
              <w:rPr>
                <w:rFonts w:ascii="Arial" w:hAnsi="Arial"/>
                <w:b/>
                <w:color w:val="000000"/>
                <w:sz w:val="22"/>
                <w:szCs w:val="22"/>
              </w:rPr>
              <w:t>1-</w:t>
            </w:r>
            <w:r w:rsidR="00F77414" w:rsidRPr="00A13575">
              <w:rPr>
                <w:sz w:val="22"/>
                <w:szCs w:val="22"/>
              </w:rPr>
              <w:t xml:space="preserve"> </w:t>
            </w:r>
            <w:r w:rsidR="00F77414" w:rsidRPr="00A13575">
              <w:rPr>
                <w:rFonts w:ascii="Arial" w:hAnsi="Arial"/>
                <w:b/>
                <w:color w:val="000000"/>
                <w:sz w:val="22"/>
                <w:szCs w:val="22"/>
              </w:rPr>
              <w:t>Practice use of optical pyrometer</w:t>
            </w:r>
          </w:p>
          <w:p w:rsidR="00F77414" w:rsidRPr="00F77414" w:rsidRDefault="00F77414" w:rsidP="00A13575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F77414">
              <w:rPr>
                <w:rFonts w:ascii="Arial" w:hAnsi="Arial"/>
                <w:color w:val="000000"/>
                <w:sz w:val="22"/>
                <w:szCs w:val="22"/>
              </w:rPr>
              <w:t>Focus optical pyrometer on molten cast iron.</w:t>
            </w:r>
          </w:p>
          <w:p w:rsidR="00F77414" w:rsidRPr="00F77414" w:rsidRDefault="00F77414" w:rsidP="00A13575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F77414">
              <w:rPr>
                <w:rFonts w:ascii="Arial" w:hAnsi="Arial"/>
                <w:color w:val="000000"/>
                <w:sz w:val="22"/>
                <w:szCs w:val="22"/>
              </w:rPr>
              <w:t>Fit red filter between eye and filament and absorption screen between objective lens and filament.</w:t>
            </w:r>
          </w:p>
          <w:p w:rsidR="00F77414" w:rsidRPr="00F77414" w:rsidRDefault="00F77414" w:rsidP="00A13575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F77414">
              <w:rPr>
                <w:rFonts w:ascii="Arial" w:hAnsi="Arial"/>
                <w:color w:val="000000"/>
                <w:sz w:val="22"/>
                <w:szCs w:val="22"/>
              </w:rPr>
              <w:t>Install rheostat and measure value of current.</w:t>
            </w:r>
          </w:p>
          <w:p w:rsidR="00F77414" w:rsidRDefault="00F77414" w:rsidP="00A13575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77414">
              <w:rPr>
                <w:rFonts w:ascii="Arial" w:hAnsi="Arial"/>
                <w:color w:val="000000"/>
                <w:sz w:val="22"/>
                <w:szCs w:val="22"/>
              </w:rPr>
              <w:t>Note the reading of pyrometer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.</w:t>
            </w:r>
            <w:r w:rsidRPr="00F7741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F77414" w:rsidRDefault="00F77414" w:rsidP="00A13575">
            <w:pPr>
              <w:pStyle w:val="ListParagraph"/>
              <w:spacing w:line="360" w:lineRule="auto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:rsidR="00F77414" w:rsidRPr="00A13575" w:rsidRDefault="003662F7" w:rsidP="00A13575">
            <w:pPr>
              <w:spacing w:line="360" w:lineRule="auto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A13575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2-</w:t>
            </w:r>
            <w:r w:rsidR="00F77414" w:rsidRPr="00A13575">
              <w:rPr>
                <w:sz w:val="22"/>
                <w:szCs w:val="22"/>
              </w:rPr>
              <w:t xml:space="preserve"> </w:t>
            </w:r>
            <w:r w:rsidR="00F77414" w:rsidRPr="00A13575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Practice of complete operation of cupola furnace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Repair refractory lining of tap hole and slag hole of furnace.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Prepare sand be sand close bottom door.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Pour soft wood inside cupola and light it up.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Add coke from coke bed charge.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Pour iron charge plus limestone.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Fill cupola by Adding coke layer then metal layer turn by turn.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Start air blast when droplets of metal start tickling down through coke opening and from tap hole.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lastRenderedPageBreak/>
              <w:t>Stop the air and again start air blast and receive molten metal.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Open tap hole after some time to receive molten metal.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Repeat tapping after regular interval.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Stop to charge further melting is finished.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Pour metal in moulds and wait for solidification.</w:t>
            </w:r>
          </w:p>
          <w:p w:rsidR="00A13575" w:rsidRPr="00A13575" w:rsidRDefault="00A13575" w:rsidP="00A13575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Break up mould and clean casting.</w:t>
            </w:r>
          </w:p>
          <w:p w:rsidR="00A13575" w:rsidRPr="00A13575" w:rsidRDefault="00A13575" w:rsidP="00A13575">
            <w:pPr>
              <w:spacing w:line="360" w:lineRule="auto"/>
              <w:ind w:left="720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  <w:p w:rsidR="00A13575" w:rsidRPr="00A13575" w:rsidRDefault="00A13575" w:rsidP="00A13575">
            <w:p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A13575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3-Practice of casting of non-ferrous metal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Place crucible with 10kg aluminium in crucible pit furnace.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Open gas and light spark and run blower.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Pick out crucible after proper melting.</w:t>
            </w:r>
          </w:p>
          <w:p w:rsidR="00A13575" w:rsidRDefault="00A13575" w:rsidP="00A13575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Skim off slag and pour molten metal in the mould.</w:t>
            </w:r>
          </w:p>
          <w:p w:rsidR="00A13575" w:rsidRPr="00F77414" w:rsidRDefault="00A13575" w:rsidP="00A13575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Breakup mould and clean casting after cooling of casting.</w:t>
            </w:r>
          </w:p>
        </w:tc>
      </w:tr>
    </w:tbl>
    <w:p w:rsidR="006E3FD2" w:rsidRDefault="006E3FD2" w:rsidP="008D7F73">
      <w:pPr>
        <w:jc w:val="center"/>
        <w:rPr>
          <w:rFonts w:ascii="Arial" w:hAnsi="Arial" w:cs="Arial"/>
          <w:b/>
          <w:sz w:val="32"/>
        </w:rPr>
      </w:pPr>
    </w:p>
    <w:p w:rsidR="007A6922" w:rsidRDefault="007A6922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427297" w:rsidRPr="003074E8" w:rsidTr="0072453F">
        <w:trPr>
          <w:trHeight w:val="262"/>
        </w:trPr>
        <w:tc>
          <w:tcPr>
            <w:tcW w:w="2173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427297" w:rsidRPr="0072453F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427297" w:rsidRPr="003074E8" w:rsidTr="0072453F">
        <w:trPr>
          <w:trHeight w:val="262"/>
        </w:trPr>
        <w:tc>
          <w:tcPr>
            <w:tcW w:w="2173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427297" w:rsidRPr="006F1C98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Casting</w:t>
            </w:r>
          </w:p>
        </w:tc>
      </w:tr>
      <w:tr w:rsidR="00427297" w:rsidRPr="003074E8" w:rsidTr="00FE084B">
        <w:trPr>
          <w:trHeight w:val="262"/>
        </w:trPr>
        <w:tc>
          <w:tcPr>
            <w:tcW w:w="2173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427297" w:rsidRPr="006F1C98" w:rsidRDefault="00427297" w:rsidP="0042729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427297" w:rsidRDefault="004469F0" w:rsidP="0042729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Summative</w:t>
            </w:r>
            <w:r w:rsidR="00427297"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Assessment – </w:t>
            </w:r>
            <w:r w:rsidR="00427297"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Perform Casting</w:t>
            </w:r>
          </w:p>
          <w:p w:rsidR="004469F0" w:rsidRPr="006F1C98" w:rsidRDefault="004469F0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427297" w:rsidRPr="004B444F" w:rsidRDefault="00427297" w:rsidP="0042729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use of optical pyrometer</w:t>
            </w:r>
          </w:p>
          <w:p w:rsidR="00427297" w:rsidRPr="004B444F" w:rsidRDefault="00427297" w:rsidP="0042729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of complete operation of cupola furnace</w:t>
            </w:r>
          </w:p>
          <w:p w:rsidR="008D7F73" w:rsidRPr="007A6922" w:rsidRDefault="00427297" w:rsidP="00427297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of casting of non-ferrous metal</w:t>
            </w:r>
          </w:p>
        </w:tc>
      </w:tr>
    </w:tbl>
    <w:p w:rsidR="00A13575" w:rsidRDefault="00A13575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1080"/>
        <w:gridCol w:w="1012"/>
      </w:tblGrid>
      <w:tr w:rsidR="008D7F73" w:rsidRPr="00A33A91" w:rsidTr="007675F6">
        <w:trPr>
          <w:trHeight w:val="398"/>
        </w:trPr>
        <w:tc>
          <w:tcPr>
            <w:tcW w:w="6817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8D7F73"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2" w:type="dxa"/>
            <w:vAlign w:val="center"/>
          </w:tcPr>
          <w:p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="008D7F73"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A13575" w:rsidRPr="00A33A91" w:rsidTr="008F145B">
        <w:trPr>
          <w:trHeight w:val="398"/>
        </w:trPr>
        <w:tc>
          <w:tcPr>
            <w:tcW w:w="6817" w:type="dxa"/>
          </w:tcPr>
          <w:p w:rsidR="00A13575" w:rsidRPr="00A300F3" w:rsidRDefault="00A13575" w:rsidP="00A13575">
            <w:pPr>
              <w:spacing w:line="360" w:lineRule="auto"/>
              <w:rPr>
                <w:rFonts w:ascii="Arial" w:hAnsi="Arial"/>
                <w:color w:val="000000"/>
              </w:rPr>
            </w:pPr>
            <w:r w:rsidRPr="00A300F3">
              <w:rPr>
                <w:rFonts w:ascii="Arial" w:hAnsi="Arial"/>
                <w:b/>
                <w:color w:val="000000"/>
                <w:sz w:val="22"/>
                <w:szCs w:val="22"/>
              </w:rPr>
              <w:t>1-</w:t>
            </w:r>
            <w:r w:rsidRPr="00A300F3">
              <w:rPr>
                <w:sz w:val="22"/>
                <w:szCs w:val="22"/>
              </w:rPr>
              <w:t xml:space="preserve"> </w:t>
            </w:r>
            <w:r w:rsidRPr="00A300F3">
              <w:rPr>
                <w:rFonts w:ascii="Arial" w:hAnsi="Arial"/>
                <w:b/>
                <w:color w:val="000000"/>
                <w:sz w:val="22"/>
                <w:szCs w:val="22"/>
              </w:rPr>
              <w:t>Practice use of optical pyrometer</w:t>
            </w:r>
          </w:p>
        </w:tc>
        <w:tc>
          <w:tcPr>
            <w:tcW w:w="1080" w:type="dxa"/>
            <w:vAlign w:val="center"/>
          </w:tcPr>
          <w:p w:rsidR="00A13575" w:rsidRDefault="00A13575" w:rsidP="00A13575">
            <w:pPr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  <w:vAlign w:val="center"/>
          </w:tcPr>
          <w:p w:rsidR="00A13575" w:rsidRDefault="00A13575" w:rsidP="00A13575">
            <w:pPr>
              <w:rPr>
                <w:rFonts w:ascii="Arial" w:hAnsi="Arial" w:cs="Arial"/>
                <w:b/>
              </w:rPr>
            </w:pPr>
          </w:p>
        </w:tc>
      </w:tr>
      <w:tr w:rsidR="00A13575" w:rsidRPr="00A33A91" w:rsidTr="008F145B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427297">
              <w:rPr>
                <w:rFonts w:ascii="Arial" w:hAnsi="Arial"/>
                <w:color w:val="000000"/>
              </w:rPr>
              <w:t>Focus optical pyrometer on molten cast iron.</w:t>
            </w:r>
          </w:p>
        </w:tc>
        <w:tc>
          <w:tcPr>
            <w:tcW w:w="1080" w:type="dxa"/>
            <w:vAlign w:val="center"/>
          </w:tcPr>
          <w:p w:rsidR="00A13575" w:rsidRDefault="00A13575" w:rsidP="00A13575">
            <w:pPr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  <w:vAlign w:val="center"/>
          </w:tcPr>
          <w:p w:rsidR="00A13575" w:rsidRDefault="00A13575" w:rsidP="00A13575">
            <w:pPr>
              <w:rPr>
                <w:rFonts w:ascii="Arial" w:hAnsi="Arial" w:cs="Arial"/>
                <w:b/>
              </w:rPr>
            </w:pP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427297">
              <w:rPr>
                <w:rFonts w:ascii="Arial" w:hAnsi="Arial"/>
                <w:color w:val="000000"/>
              </w:rPr>
              <w:t>Fit red filter between eye and filament and absorption screen between objective lens and filament.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33F75951" wp14:editId="332A403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DBD291" id="Rounded Rectangle 35" o:spid="_x0000_s1026" style="position:absolute;margin-left:6.95pt;margin-top:2.4pt;width:28.5pt;height:12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76EE0B8A" wp14:editId="253DA89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FAD88" id="Rounded Rectangle 36" o:spid="_x0000_s1026" style="position:absolute;margin-left:9.35pt;margin-top:2.4pt;width:28.45pt;height:12.8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427297">
              <w:rPr>
                <w:rFonts w:ascii="Arial" w:hAnsi="Arial"/>
                <w:color w:val="000000"/>
              </w:rPr>
              <w:t>Install rheostat and measure value of current.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497A7610" wp14:editId="7A10144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564497" id="Rounded Rectangle 32" o:spid="_x0000_s1026" style="position:absolute;margin-left:9.15pt;margin-top:6.55pt;width:28.5pt;height:12.9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55E71181" wp14:editId="1C976BB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1583C" id="Rounded Rectangle 33" o:spid="_x0000_s1026" style="position:absolute;margin-left:9.6pt;margin-top:6.55pt;width:28.5pt;height:12.9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427297">
              <w:rPr>
                <w:rFonts w:ascii="Arial" w:hAnsi="Arial"/>
                <w:color w:val="000000"/>
              </w:rPr>
              <w:t>Note the reading of pyrometer.</w:t>
            </w:r>
            <w:r w:rsidRPr="00427297"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780CFE62" wp14:editId="2587F5C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A19760" id="Rounded Rectangle 10" o:spid="_x0000_s1026" style="position:absolute;margin-left:8.7pt;margin-top:3.2pt;width:28.5pt;height:12.9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BEDB195" wp14:editId="18C281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9CA702" id="Rounded Rectangle 11" o:spid="_x0000_s1026" style="position:absolute;margin-left:9.5pt;margin-top:2.35pt;width:28.5pt;height:12.9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A300F3" w:rsidRDefault="00A13575" w:rsidP="00A13575">
            <w:p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A300F3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2-</w:t>
            </w:r>
            <w:r w:rsidRPr="00A300F3">
              <w:rPr>
                <w:sz w:val="22"/>
                <w:szCs w:val="22"/>
              </w:rPr>
              <w:t xml:space="preserve"> </w:t>
            </w:r>
            <w:r w:rsidRPr="00A300F3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Practice of complete operation of cupola furnace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2CD80BDA" wp14:editId="774B682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2A616B" id="Rounded Rectangle 13" o:spid="_x0000_s1026" style="position:absolute;margin-left:8.3pt;margin-top:2.85pt;width:28.5pt;height:12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22E7CF0D" wp14:editId="31FEFDC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04D30" id="Rounded Rectangle 14" o:spid="_x0000_s1026" style="position:absolute;margin-left:10.6pt;margin-top:2.85pt;width:28.5pt;height:12.9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lastRenderedPageBreak/>
              <w:t>Repair refractory lining of tap hole and slag hole of furnace.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E5A0C17" wp14:editId="7F8E978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D7AB3C" id="Rounded Rectangle 15" o:spid="_x0000_s1026" style="position:absolute;margin-left:8.3pt;margin-top:3.95pt;width:28.5pt;height:12.9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1C59348C" wp14:editId="2541B2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91837" id="Rounded Rectangle 16" o:spid="_x0000_s1026" style="position:absolute;margin-left:10.05pt;margin-top:3.95pt;width:28.5pt;height:12.9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Prepare sand be sand close bottom door.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64660790" wp14:editId="393CF99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CB6F59" id="Rounded Rectangle 19" o:spid="_x0000_s1026" style="position:absolute;margin-left:7.35pt;margin-top:3.6pt;width:28.5pt;height:12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73405E10" wp14:editId="076572D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F97BD7" id="Rounded Rectangle 20" o:spid="_x0000_s1026" style="position:absolute;margin-left:9.7pt;margin-top:3.05pt;width:28.5pt;height:12.9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Pour soft wood inside cupola and light it up.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59F372A7" wp14:editId="6B82549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4265C5" id="Rounded Rectangle 23" o:spid="_x0000_s1026" style="position:absolute;margin-left:6.85pt;margin-top:3.15pt;width:28.5pt;height:12.9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01F53D72" wp14:editId="3842DE4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BF3D36" id="Rounded Rectangle 24" o:spid="_x0000_s1026" style="position:absolute;margin-left:10.25pt;margin-top:3.15pt;width:28.5pt;height:12.9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Add coke from coke bed charge.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78556B62" wp14:editId="0005848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4E594" id="Rounded Rectangle 5" o:spid="_x0000_s1026" style="position:absolute;margin-left:-.5pt;margin-top:3.45pt;width:28.5pt;height:12.9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Fc4yL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6EBA785F" wp14:editId="02A8D75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24537D" id="Rounded Rectangle 6" o:spid="_x0000_s1026" style="position:absolute;margin-left:-.2pt;margin-top:3.45pt;width:28.5pt;height:12.9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aRVlc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Pour iron charge plus limestone.</w:t>
            </w:r>
          </w:p>
        </w:tc>
        <w:tc>
          <w:tcPr>
            <w:tcW w:w="1080" w:type="dxa"/>
          </w:tcPr>
          <w:p w:rsidR="00A13575" w:rsidRDefault="00A13575" w:rsidP="00A13575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2259EB91" wp14:editId="6EAECDA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90BCFE" id="Rounded Rectangle 30" o:spid="_x0000_s1026" style="position:absolute;margin-left:-.5pt;margin-top:.35pt;width:28.5pt;height:12.9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431558F0" wp14:editId="2501C907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1DA6D0" id="Rounded Rectangle 9" o:spid="_x0000_s1026" style="position:absolute;margin-left:423.3pt;margin-top:416.55pt;width:28.5pt;height:12.9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A13575" w:rsidRDefault="00A13575" w:rsidP="00A13575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5089E337" wp14:editId="54DE8E5E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3C4515" id="Rounded Rectangle 31" o:spid="_x0000_s1026" style="position:absolute;margin-left:-.2pt;margin-top:.35pt;width:28.5pt;height:12.9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d/DFa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7908A0BC" wp14:editId="5B0B3E69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74254D" id="Rounded Rectangle 25" o:spid="_x0000_s1026" style="position:absolute;margin-left:423.3pt;margin-top:416.55pt;width:28.5pt;height:12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d/0PxY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Fill cupola by Adding coke layer then metal layer turn by turn.</w:t>
            </w:r>
          </w:p>
        </w:tc>
        <w:tc>
          <w:tcPr>
            <w:tcW w:w="1080" w:type="dxa"/>
          </w:tcPr>
          <w:p w:rsidR="00A13575" w:rsidRDefault="00A13575" w:rsidP="00A13575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5966348F" wp14:editId="40FB39C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878811" id="Rounded Rectangle 34" o:spid="_x0000_s1026" style="position:absolute;margin-left:-.5pt;margin-top:.35pt;width:28.5pt;height:12.9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00E53DE0" wp14:editId="75836A07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526276" id="Rounded Rectangle 26" o:spid="_x0000_s1026" style="position:absolute;margin-left:423.3pt;margin-top:416.55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lb8ZRo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A13575" w:rsidRDefault="00A13575" w:rsidP="00A13575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4D877C77" wp14:editId="61BEB23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A910C" id="Rounded Rectangle 37" o:spid="_x0000_s1026" style="position:absolute;margin-left:-.2pt;margin-top:.35pt;width:28.5pt;height:12.9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HfwxWt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6BC84278" wp14:editId="7CAAE8E8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80DEF0" id="Rounded Rectangle 27" o:spid="_x0000_s1026" style="position:absolute;margin-left:423.3pt;margin-top:416.55pt;width:28.5pt;height:12.9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y4HrOI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Start air blast when droplets of metal start tickling down through coke opening and from tap hole.</w:t>
            </w:r>
          </w:p>
        </w:tc>
        <w:tc>
          <w:tcPr>
            <w:tcW w:w="1080" w:type="dxa"/>
          </w:tcPr>
          <w:p w:rsidR="00A13575" w:rsidRDefault="00A13575" w:rsidP="00A13575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43B5FB1A" wp14:editId="376EE0C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4B780A" id="Rounded Rectangle 38" o:spid="_x0000_s1026" style="position:absolute;margin-left:-.5pt;margin-top:.35pt;width:28.5pt;height:12.9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33B2CF79" wp14:editId="6DCE14DE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51CCF5" id="Rounded Rectangle 28" o:spid="_x0000_s1026" style="position:absolute;margin-left:423.3pt;margin-top:416.55pt;width:28.5pt;height:12.9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YsI32o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A13575" w:rsidRDefault="00A13575" w:rsidP="00A13575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16038688" wp14:editId="204CC8E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03F7B1" id="Rounded Rectangle 41" o:spid="_x0000_s1026" style="position:absolute;margin-left:-.2pt;margin-top:.35pt;width:28.5pt;height:12.9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Ad/DFa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3CC31F6E" wp14:editId="24998193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5289550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CC0224" id="Rounded Rectangle 29" o:spid="_x0000_s1026" style="position:absolute;margin-left:423.3pt;margin-top:416.5pt;width:28.5pt;height:12.9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Stop the air and again start air blast and receive molten metal.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300CAA3D" wp14:editId="70EBA4B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EA7119" id="Rounded Rectangle 39" o:spid="_x0000_s1026" style="position:absolute;margin-left:6.85pt;margin-top:3.15pt;width:28.5pt;height:12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1B1B40C0" wp14:editId="7F8FBCD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1D8166" id="Rounded Rectangle 40" o:spid="_x0000_s1026" style="position:absolute;margin-left:10.25pt;margin-top:3.15pt;width:28.5pt;height:12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Open tap hole after some time to receive molten metal.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484BB189" wp14:editId="1AE6A85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3FCEC6" id="Rounded Rectangle 42" o:spid="_x0000_s1026" style="position:absolute;margin-left:-.5pt;margin-top:3.45pt;width:28.5pt;height:12.9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CAaq/7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1DD3F336" wp14:editId="6726128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2D1607" id="Rounded Rectangle 44" o:spid="_x0000_s1026" style="position:absolute;margin-left:-.2pt;margin-top:3.45pt;width:28.5pt;height:12.9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Repeat tapping after regular interval.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3AA2339E" wp14:editId="7BA2F50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4EC28A" id="Rounded Rectangle 45" o:spid="_x0000_s1026" style="position:absolute;margin-left:-.5pt;margin-top:3.45pt;width:28.5pt;height:12.9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Bb1wBY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35A03749" wp14:editId="5E75C8A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41EF6" id="Rounded Rectangle 46" o:spid="_x0000_s1026" style="position:absolute;margin-left:-.2pt;margin-top:3.45pt;width:28.5pt;height:12.9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Stop to charge further melting is finished.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679FA667" wp14:editId="72BFA14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880E4" id="Rounded Rectangle 47" o:spid="_x0000_s1026" style="position:absolute;margin-left:-.5pt;margin-top:3.45pt;width:28.5pt;height:12.9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3C9BBF52" wp14:editId="3E07770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A3634D" id="Rounded Rectangle 48" o:spid="_x0000_s1026" style="position:absolute;margin-left:-.2pt;margin-top:3.45pt;width:28.5pt;height:12.9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aRVlc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Pour metal in moulds and wait for solidification.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3F6EBB0F" wp14:editId="160B150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685A5" id="Rounded Rectangle 49" o:spid="_x0000_s1026" style="position:absolute;margin-left:-.5pt;margin-top:3.45pt;width:28.5pt;height:12.9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AQ1so5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42327A92" wp14:editId="25950264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9CABF7" id="Rounded Rectangle 50" o:spid="_x0000_s1026" style="position:absolute;margin-left:-.2pt;margin-top:3.45pt;width:28.5pt;height:12.9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eastAsia="Calibri" w:hAnsi="Arial" w:cs="Arial"/>
                <w:b/>
                <w:color w:val="000000"/>
              </w:rPr>
            </w:pPr>
            <w:r w:rsidRPr="00427297">
              <w:rPr>
                <w:rFonts w:ascii="Arial" w:hAnsi="Arial"/>
                <w:lang w:val="en-AU"/>
              </w:rPr>
              <w:t>Break up mould and clean casting.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60897784" wp14:editId="14BADDD8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307957" id="Rounded Rectangle 51" o:spid="_x0000_s1026" style="position:absolute;margin-left:-.5pt;margin-top:3.45pt;width:28.5pt;height:12.9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5FDD679B" wp14:editId="4BDC91B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700D0" id="Rounded Rectangle 52" o:spid="_x0000_s1026" style="position:absolute;margin-left:-.2pt;margin-top:3.45pt;width:28.5pt;height:12.9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A300F3" w:rsidRDefault="00A13575" w:rsidP="00A13575">
            <w:p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</w:rPr>
            </w:pPr>
            <w:r w:rsidRPr="00A300F3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3-Practice of casting of non-ferrous metal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3AC263FB" wp14:editId="4E82794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503F58" id="Rounded Rectangle 17" o:spid="_x0000_s1026" style="position:absolute;margin-left:.05pt;margin-top:3.2pt;width:28.5pt;height:12.9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DdFGx2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7E72DA73" wp14:editId="1733693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85D524" id="Rounded Rectangle 18" o:spid="_x0000_s1026" style="position:absolute;margin-left:.05pt;margin-top:3.2pt;width:28.5pt;height:12.9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B0V7CU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Place crucible with 10kg aluminium in crucible pit furnace.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2A571035" wp14:editId="69159CD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E8FA4" id="Rounded Rectangle 22" o:spid="_x0000_s1026" style="position:absolute;margin-left:.05pt;margin-top:3.2pt;width:28.5pt;height:12.9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7D2DD66A" wp14:editId="62878E3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681CD4" id="Rounded Rectangle 21" o:spid="_x0000_s1026" style="position:absolute;margin-left:.05pt;margin-top:3.2pt;width:28.5pt;height:12.9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Open gas and light spark and run blower.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056737BD" wp14:editId="63D1EEC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62FD8" id="Rounded Rectangle 55" o:spid="_x0000_s1026" style="position:absolute;margin-left:.05pt;margin-top:3.2pt;width:28.5pt;height:12.9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CWWa3U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07C22D13" wp14:editId="3F47F12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3192B" id="Rounded Rectangle 56" o:spid="_x0000_s1026" style="position:absolute;margin-left:.05pt;margin-top:3.2pt;width:28.5pt;height:12.9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B0G7tX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Pick out crucible after proper melting.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45FAD79B" wp14:editId="432E33D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29F91C" id="Rounded Rectangle 57" o:spid="_x0000_s1026" style="position:absolute;margin-left:.05pt;margin-top:3.2pt;width:28.5pt;height:12.9pt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AqJUkp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5E88AE54" wp14:editId="3C94AED2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9AB5A" id="Rounded Rectangle 58" o:spid="_x0000_s1026" style="position:absolute;margin-left:.05pt;margin-top:3.2pt;width:28.5pt;height:12.9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CDZpXL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427297">
              <w:rPr>
                <w:rFonts w:ascii="Arial" w:hAnsi="Arial"/>
                <w:lang w:val="en-AU"/>
              </w:rPr>
              <w:t>Skim off slag and pour molten metal in the mould.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2F03941E" wp14:editId="375616F8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741A97" id="Rounded Rectangle 59" o:spid="_x0000_s1026" style="position:absolute;margin-left:.05pt;margin-top:3.2pt;width:28.5pt;height:12.9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DdWGe1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7CBBFA49" wp14:editId="527DCCB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D8C027" id="Rounded Rectangle 60" o:spid="_x0000_s1026" style="position:absolute;margin-left:.05pt;margin-top:3.2pt;width:28.5pt;height:12.9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DnDWHE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13575" w:rsidRPr="00A33A91" w:rsidTr="007675F6">
        <w:trPr>
          <w:trHeight w:val="398"/>
        </w:trPr>
        <w:tc>
          <w:tcPr>
            <w:tcW w:w="6817" w:type="dxa"/>
          </w:tcPr>
          <w:p w:rsidR="00A13575" w:rsidRPr="00427297" w:rsidRDefault="00A13575" w:rsidP="00427297">
            <w:pPr>
              <w:pStyle w:val="ListParagraph"/>
              <w:numPr>
                <w:ilvl w:val="0"/>
                <w:numId w:val="41"/>
              </w:numPr>
            </w:pPr>
            <w:r w:rsidRPr="00427297">
              <w:rPr>
                <w:rFonts w:ascii="Arial" w:hAnsi="Arial"/>
                <w:lang w:val="en-AU"/>
              </w:rPr>
              <w:t>Breakup mould and clean casting after cooling of casting.</w:t>
            </w:r>
          </w:p>
        </w:tc>
        <w:tc>
          <w:tcPr>
            <w:tcW w:w="1080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3F2253AE" wp14:editId="22F1089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99D1F2" id="Rounded Rectangle 61" o:spid="_x0000_s1026" style="position:absolute;margin-left:.05pt;margin-top:3.2pt;width:28.5pt;height:12.9pt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A13575" w:rsidRPr="00A33A91" w:rsidRDefault="00A13575" w:rsidP="00A13575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13E33C2F" wp14:editId="0F889AD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D1C483" id="Rounded Rectangle 62" o:spid="_x0000_s1026" style="position:absolute;margin-left:.05pt;margin-top:3.2pt;width:28.5pt;height:12.9pt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BbcYU5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7297" w:rsidRPr="00A33A91" w:rsidTr="001A194D">
        <w:trPr>
          <w:trHeight w:val="803"/>
        </w:trPr>
        <w:tc>
          <w:tcPr>
            <w:tcW w:w="1699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427297" w:rsidRPr="0072453F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427297" w:rsidRPr="00A33A91" w:rsidTr="001A194D">
        <w:trPr>
          <w:trHeight w:val="803"/>
        </w:trPr>
        <w:tc>
          <w:tcPr>
            <w:tcW w:w="1699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427297" w:rsidRPr="006F1C98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Casting</w:t>
            </w:r>
          </w:p>
        </w:tc>
      </w:tr>
      <w:tr w:rsidR="00427297" w:rsidRPr="00A33A91" w:rsidTr="00961FC7">
        <w:trPr>
          <w:trHeight w:val="623"/>
        </w:trPr>
        <w:tc>
          <w:tcPr>
            <w:tcW w:w="1699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427297" w:rsidRPr="006F1C98" w:rsidRDefault="00427297" w:rsidP="0042729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427297" w:rsidRPr="006F1C98" w:rsidRDefault="004469F0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Summative</w:t>
            </w:r>
            <w:r w:rsidR="00427297"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Assessment – </w:t>
            </w:r>
            <w:r w:rsidR="00427297"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Perform Casting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DF7132" w:rsidRPr="004B444F" w:rsidRDefault="00DF7132" w:rsidP="00DF7132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use of optical pyrometer</w:t>
            </w:r>
          </w:p>
          <w:p w:rsidR="00DF7132" w:rsidRPr="004B444F" w:rsidRDefault="00DF7132" w:rsidP="00DF7132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of complete operation of cupola furnace</w:t>
            </w:r>
          </w:p>
          <w:p w:rsidR="00A35EC5" w:rsidRPr="00F5170D" w:rsidRDefault="00DF7132" w:rsidP="00DF7132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 of casting of non-ferrous metal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DF7132" w:rsidRPr="00A33A91" w:rsidTr="00BD207A">
        <w:trPr>
          <w:trHeight w:val="252"/>
        </w:trPr>
        <w:tc>
          <w:tcPr>
            <w:tcW w:w="5674" w:type="dxa"/>
            <w:gridSpan w:val="4"/>
          </w:tcPr>
          <w:p w:rsidR="00DF7132" w:rsidRPr="00DF7132" w:rsidRDefault="00DF7132" w:rsidP="00DF71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F7132">
              <w:rPr>
                <w:rFonts w:ascii="Arial" w:hAnsi="Arial" w:cs="Arial"/>
                <w:b/>
                <w:sz w:val="22"/>
                <w:szCs w:val="22"/>
              </w:rPr>
              <w:t>1- Practice use of optical pyrometer</w:t>
            </w:r>
          </w:p>
        </w:tc>
        <w:tc>
          <w:tcPr>
            <w:tcW w:w="632" w:type="dxa"/>
          </w:tcPr>
          <w:p w:rsidR="00DF7132" w:rsidRPr="00A22C09" w:rsidRDefault="00DF7132" w:rsidP="00DF7132"/>
        </w:tc>
        <w:tc>
          <w:tcPr>
            <w:tcW w:w="633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252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Focus optical pyrometer on molten cast iron.</w:t>
            </w:r>
          </w:p>
        </w:tc>
        <w:tc>
          <w:tcPr>
            <w:tcW w:w="632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25"/>
        </w:trPr>
        <w:tc>
          <w:tcPr>
            <w:tcW w:w="648" w:type="dxa"/>
          </w:tcPr>
          <w:p w:rsidR="00DF7132" w:rsidRPr="00A22C09" w:rsidRDefault="00DF7132" w:rsidP="00DF7132">
            <w:r w:rsidRPr="00A22C09">
              <w:t>2.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Fit red filter between eye and filament and absorption screen between objective lens and filament.</w:t>
            </w:r>
          </w:p>
        </w:tc>
        <w:tc>
          <w:tcPr>
            <w:tcW w:w="632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132" w:rsidRPr="00A33A91" w:rsidTr="00BD207A">
        <w:trPr>
          <w:trHeight w:val="498"/>
        </w:trPr>
        <w:tc>
          <w:tcPr>
            <w:tcW w:w="648" w:type="dxa"/>
          </w:tcPr>
          <w:p w:rsidR="00DF7132" w:rsidRPr="00A22C09" w:rsidRDefault="00DF7132" w:rsidP="00DF7132">
            <w:r w:rsidRPr="00A22C09">
              <w:t>3.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Install rheostat and measure value of current.</w:t>
            </w:r>
          </w:p>
        </w:tc>
        <w:tc>
          <w:tcPr>
            <w:tcW w:w="632" w:type="dxa"/>
            <w:vAlign w:val="center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132" w:rsidRPr="00A33A91" w:rsidTr="00BD207A">
        <w:trPr>
          <w:trHeight w:val="330"/>
        </w:trPr>
        <w:tc>
          <w:tcPr>
            <w:tcW w:w="648" w:type="dxa"/>
          </w:tcPr>
          <w:p w:rsidR="00DF7132" w:rsidRPr="00A22C09" w:rsidRDefault="00DF7132" w:rsidP="00DF7132">
            <w:r w:rsidRPr="00A22C09">
              <w:t>4.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 xml:space="preserve">Note the reading of pyrometer. </w:t>
            </w:r>
          </w:p>
        </w:tc>
        <w:tc>
          <w:tcPr>
            <w:tcW w:w="632" w:type="dxa"/>
            <w:vAlign w:val="center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132" w:rsidRPr="00A33A91" w:rsidTr="00407069">
        <w:trPr>
          <w:trHeight w:val="264"/>
        </w:trPr>
        <w:tc>
          <w:tcPr>
            <w:tcW w:w="5674" w:type="dxa"/>
            <w:gridSpan w:val="4"/>
          </w:tcPr>
          <w:p w:rsidR="00DF7132" w:rsidRPr="00DF7132" w:rsidRDefault="00DF7132" w:rsidP="00DF71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F7132">
              <w:rPr>
                <w:rFonts w:ascii="Arial" w:hAnsi="Arial" w:cs="Arial"/>
                <w:b/>
                <w:sz w:val="22"/>
                <w:szCs w:val="22"/>
              </w:rPr>
              <w:t>2- Practice of complete operation of cupola furnace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132" w:rsidRPr="00A33A91" w:rsidTr="00BD207A">
        <w:trPr>
          <w:trHeight w:val="264"/>
        </w:trPr>
        <w:tc>
          <w:tcPr>
            <w:tcW w:w="648" w:type="dxa"/>
          </w:tcPr>
          <w:p w:rsidR="00DF7132" w:rsidRPr="00A22C09" w:rsidRDefault="00DF7132" w:rsidP="00DF7132">
            <w:r w:rsidRPr="00A22C09">
              <w:t>5.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Repair refractory lining of tap hole and slag hole of furnace.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6.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Prepare sand be sand close bottom door.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7.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Pour soft wood inside cupola and light it up.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8.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Add coke from coke bed charge.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>
              <w:t>9.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DF7132">
              <w:t>Pour iron charge plus limestone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10.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Fill cupola by Adding coke layer then metal layer turn by turn.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11.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Start air blast when droplets of metal start tickling down through coke opening and from tap hole.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12.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Stop the air and again start air blast and receive molten metal.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13.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Open tap hole after some time to receive molten metal.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14.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Repeat tapping after regular interval.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15.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Stop to charge further melting is finished.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16.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 xml:space="preserve">Pour metal in </w:t>
            </w:r>
            <w:proofErr w:type="spellStart"/>
            <w:r w:rsidRPr="00A22C09">
              <w:t>moulds</w:t>
            </w:r>
            <w:proofErr w:type="spellEnd"/>
            <w:r w:rsidRPr="00A22C09">
              <w:t xml:space="preserve"> and wait for solidification.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17.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 xml:space="preserve">Break up </w:t>
            </w:r>
            <w:proofErr w:type="spellStart"/>
            <w:r w:rsidRPr="00A22C09">
              <w:t>mould</w:t>
            </w:r>
            <w:proofErr w:type="spellEnd"/>
            <w:r w:rsidRPr="00A22C09">
              <w:t xml:space="preserve"> and clean casting.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9B186D">
        <w:trPr>
          <w:trHeight w:val="543"/>
        </w:trPr>
        <w:tc>
          <w:tcPr>
            <w:tcW w:w="5674" w:type="dxa"/>
            <w:gridSpan w:val="4"/>
          </w:tcPr>
          <w:p w:rsidR="00DF7132" w:rsidRPr="00DF7132" w:rsidRDefault="00DF7132" w:rsidP="00DF71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F7132">
              <w:rPr>
                <w:rFonts w:ascii="Arial" w:hAnsi="Arial" w:cs="Arial"/>
                <w:b/>
                <w:sz w:val="22"/>
                <w:szCs w:val="22"/>
              </w:rPr>
              <w:t>3-Practice of casting of non-ferrous metal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18.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 xml:space="preserve">Place crucible with 10kg </w:t>
            </w:r>
            <w:proofErr w:type="spellStart"/>
            <w:r w:rsidRPr="00A22C09">
              <w:t>aluminium</w:t>
            </w:r>
            <w:proofErr w:type="spellEnd"/>
            <w:r w:rsidRPr="00A22C09">
              <w:t xml:space="preserve"> in crucible pit furnace.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lastRenderedPageBreak/>
              <w:t>19.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Open gas and light spark and run blower.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20.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>Pick out crucible after proper melting.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21.</w:t>
            </w:r>
          </w:p>
        </w:tc>
        <w:tc>
          <w:tcPr>
            <w:tcW w:w="5026" w:type="dxa"/>
            <w:gridSpan w:val="3"/>
          </w:tcPr>
          <w:p w:rsidR="00DF7132" w:rsidRPr="00A22C09" w:rsidRDefault="00DF7132" w:rsidP="00DF7132">
            <w:r w:rsidRPr="00A22C09">
              <w:t xml:space="preserve">Skim off slag and pour molten metal in the </w:t>
            </w:r>
            <w:proofErr w:type="spellStart"/>
            <w:r w:rsidRPr="00A22C09">
              <w:t>mould</w:t>
            </w:r>
            <w:proofErr w:type="spellEnd"/>
            <w:r w:rsidRPr="00A22C09"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:rsidTr="00BD207A">
        <w:trPr>
          <w:trHeight w:val="543"/>
        </w:trPr>
        <w:tc>
          <w:tcPr>
            <w:tcW w:w="648" w:type="dxa"/>
          </w:tcPr>
          <w:p w:rsidR="00DF7132" w:rsidRPr="00A22C09" w:rsidRDefault="00DF7132" w:rsidP="00DF7132">
            <w:r w:rsidRPr="00A22C09">
              <w:t>22.</w:t>
            </w:r>
          </w:p>
        </w:tc>
        <w:tc>
          <w:tcPr>
            <w:tcW w:w="5026" w:type="dxa"/>
            <w:gridSpan w:val="3"/>
          </w:tcPr>
          <w:p w:rsidR="00DF7132" w:rsidRDefault="00DF7132" w:rsidP="00DF7132">
            <w:r w:rsidRPr="00A22C09">
              <w:t xml:space="preserve">Breakup </w:t>
            </w:r>
            <w:proofErr w:type="spellStart"/>
            <w:r w:rsidRPr="00A22C09">
              <w:t>mould</w:t>
            </w:r>
            <w:proofErr w:type="spellEnd"/>
            <w:r w:rsidRPr="00A22C09">
              <w:t xml:space="preserve"> and clean casting after cooling of casting.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7132" w:rsidRPr="00A33A91" w:rsidRDefault="00DF7132" w:rsidP="00DF71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0C6FCFD9" wp14:editId="388561D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34082" id="Rectangle 43" o:spid="_x0000_s1026" style="position:absolute;margin-left:70.7pt;margin-top:2.2pt;width:14pt;height:9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00857AA" wp14:editId="0B1802A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CA85B" id="Rectangle 91" o:spid="_x0000_s1026" style="position:absolute;margin-left:97.45pt;margin-top:2.7pt;width:14pt;height:9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3779520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297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qYpEP90AAAAIAQAADwAAAGRycy9k&#10;b3ducmV2LnhtbEyPQU+DQBCF7yb+h82YeDF2EUtDKUNjTLiaWBu9btkpoOwsYZcC/971ZG9v8ibv&#10;fS/fz6YTFxpcaxnhaRWBIK6sbrlGOH6UjykI5xVr1VkmhIUc7Ivbm1xl2k78TpeDr0UIYZcphMb7&#10;PpPSVQ0Z5Va2Jw7e2Q5G+XAOtdSDmkK46WQcRRtpVMuhoVE9vTZU/RxGg7D+cg+f6ZtcIm+O38Ys&#10;ZTJOJeL93fyyA+Fp9v/P8Icf0KEITCc7snaiQwhDPEKyTWIQwd6un4M4IWySOAVZ5PJ6QPEL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qYpEP9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427297" w:rsidRPr="00A33A91" w:rsidTr="00FC10B7">
        <w:trPr>
          <w:trHeight w:val="264"/>
        </w:trPr>
        <w:tc>
          <w:tcPr>
            <w:tcW w:w="1800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427297" w:rsidRPr="0072453F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427297" w:rsidRPr="00A33A91" w:rsidTr="00FC10B7">
        <w:trPr>
          <w:trHeight w:val="264"/>
        </w:trPr>
        <w:tc>
          <w:tcPr>
            <w:tcW w:w="1800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427297" w:rsidRPr="006F1C98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Casting</w:t>
            </w:r>
          </w:p>
        </w:tc>
      </w:tr>
      <w:tr w:rsidR="00427297" w:rsidRPr="00A33A91" w:rsidTr="00440BFC">
        <w:trPr>
          <w:trHeight w:val="623"/>
        </w:trPr>
        <w:tc>
          <w:tcPr>
            <w:tcW w:w="1800" w:type="dxa"/>
            <w:vAlign w:val="center"/>
          </w:tcPr>
          <w:p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427297" w:rsidRPr="006F1C98" w:rsidRDefault="00427297" w:rsidP="0042729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427297" w:rsidRPr="006F1C98" w:rsidRDefault="004469F0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Summative</w:t>
            </w:r>
            <w:bookmarkStart w:id="1" w:name="_GoBack"/>
            <w:bookmarkEnd w:id="1"/>
            <w:r w:rsidR="00427297"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Assessment – </w:t>
            </w:r>
            <w:r w:rsidR="00427297"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Perform Casting</w:t>
            </w: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BD145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D145D">
              <w:rPr>
                <w:rFonts w:ascii="Arial" w:hAnsi="Arial" w:cs="Arial"/>
                <w:i/>
                <w:sz w:val="22"/>
                <w:szCs w:val="22"/>
              </w:rPr>
              <w:t>Describe Optical pyrometer and its use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BD145D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are </w:t>
            </w:r>
            <w:r w:rsidRPr="00BD145D">
              <w:rPr>
                <w:rFonts w:ascii="Arial" w:hAnsi="Arial" w:cs="Arial"/>
                <w:i/>
                <w:sz w:val="22"/>
                <w:szCs w:val="22"/>
              </w:rPr>
              <w:t>Advantages of pyrometer</w:t>
            </w:r>
            <w:r w:rsidR="0053753F">
              <w:rPr>
                <w:rFonts w:ascii="Arial" w:hAnsi="Arial"/>
                <w:bCs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BD145D" w:rsidP="00181A4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D145D">
              <w:rPr>
                <w:rFonts w:ascii="Arial" w:hAnsi="Arial" w:cs="Arial"/>
                <w:i/>
                <w:sz w:val="22"/>
                <w:szCs w:val="22"/>
              </w:rPr>
              <w:t>Describe Cupola furnace and how to prepare cupola for melting</w:t>
            </w:r>
            <w:r w:rsidR="00181A40">
              <w:rPr>
                <w:rFonts w:ascii="Arial" w:hAnsi="Arial" w:cs="Arial"/>
                <w:i/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181A40" w:rsidP="00BD145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81A40">
              <w:rPr>
                <w:rFonts w:ascii="Arial" w:hAnsi="Arial" w:cs="Arial"/>
                <w:i/>
                <w:sz w:val="22"/>
                <w:szCs w:val="22"/>
              </w:rPr>
              <w:t xml:space="preserve">What are </w:t>
            </w:r>
            <w:r w:rsidR="00BD145D" w:rsidRPr="00BD145D">
              <w:rPr>
                <w:rFonts w:ascii="Arial" w:hAnsi="Arial" w:cs="Arial"/>
                <w:i/>
                <w:sz w:val="22"/>
                <w:szCs w:val="22"/>
              </w:rPr>
              <w:t>Charge of cupola</w:t>
            </w:r>
            <w:r w:rsidRPr="00181A40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Default="00F5170D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BD145D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D145D">
              <w:rPr>
                <w:rFonts w:ascii="Arial" w:hAnsi="Arial" w:cs="Arial"/>
                <w:i/>
                <w:sz w:val="22"/>
                <w:szCs w:val="22"/>
              </w:rPr>
              <w:t>Describe operation of Crucible furnace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7C0827" w:rsidRPr="00A33A91" w:rsidTr="007C0827">
        <w:trPr>
          <w:trHeight w:val="530"/>
        </w:trPr>
        <w:tc>
          <w:tcPr>
            <w:tcW w:w="470" w:type="dxa"/>
          </w:tcPr>
          <w:p w:rsidR="007C0827" w:rsidRPr="00A33A91" w:rsidRDefault="007C0827" w:rsidP="007C082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Default="007C0827" w:rsidP="007C082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7C0827" w:rsidRPr="00F5170D" w:rsidRDefault="00BD145D" w:rsidP="007C082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D145D">
              <w:rPr>
                <w:rFonts w:ascii="Arial" w:hAnsi="Arial" w:cs="Arial"/>
                <w:bCs/>
                <w:i/>
                <w:sz w:val="22"/>
                <w:szCs w:val="22"/>
              </w:rPr>
              <w:t>Elaborate properties of Aluminum and its alloys</w:t>
            </w:r>
            <w:r w:rsidR="007C0827" w:rsidRPr="007C0827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  <w:tr w:rsidR="007C0827" w:rsidRPr="00A33A91" w:rsidTr="00D4175F">
        <w:trPr>
          <w:trHeight w:val="1502"/>
        </w:trPr>
        <w:tc>
          <w:tcPr>
            <w:tcW w:w="470" w:type="dxa"/>
          </w:tcPr>
          <w:p w:rsidR="007C0827" w:rsidRPr="007C0827" w:rsidRDefault="007C0827" w:rsidP="007C0827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Pr="00F5170D" w:rsidRDefault="007C0827" w:rsidP="007C082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  <w:tr w:rsidR="007C0827" w:rsidRPr="00A33A91" w:rsidTr="007C0827">
        <w:trPr>
          <w:trHeight w:val="548"/>
        </w:trPr>
        <w:tc>
          <w:tcPr>
            <w:tcW w:w="470" w:type="dxa"/>
          </w:tcPr>
          <w:p w:rsidR="007C0827" w:rsidRPr="007C0827" w:rsidRDefault="007C0827" w:rsidP="007C0827">
            <w:pPr>
              <w:rPr>
                <w:rFonts w:ascii="Arial" w:hAnsi="Arial" w:cs="Arial"/>
              </w:rPr>
            </w:pPr>
            <w:r w:rsidRPr="007C0827">
              <w:rPr>
                <w:rFonts w:ascii="Arial" w:hAnsi="Arial" w:cs="Arial"/>
              </w:rPr>
              <w:t>7.</w:t>
            </w:r>
          </w:p>
          <w:p w:rsidR="007C0827" w:rsidRPr="007C0827" w:rsidRDefault="007C0827" w:rsidP="007C0827"/>
        </w:tc>
        <w:tc>
          <w:tcPr>
            <w:tcW w:w="6478" w:type="dxa"/>
          </w:tcPr>
          <w:p w:rsidR="007C0827" w:rsidRPr="007C0827" w:rsidRDefault="007C0827" w:rsidP="007C0827">
            <w:pPr>
              <w:rPr>
                <w:rFonts w:ascii="Arial" w:hAnsi="Arial" w:cs="Arial"/>
                <w:i/>
              </w:rPr>
            </w:pPr>
            <w:r w:rsidRPr="007C0827">
              <w:rPr>
                <w:rFonts w:ascii="Arial" w:hAnsi="Arial" w:cs="Arial"/>
                <w:i/>
              </w:rPr>
              <w:t>Question</w:t>
            </w:r>
          </w:p>
          <w:p w:rsidR="007C0827" w:rsidRPr="00F5170D" w:rsidRDefault="003667FE" w:rsidP="007C0827">
            <w:pPr>
              <w:rPr>
                <w:rFonts w:ascii="Arial" w:hAnsi="Arial" w:cs="Arial"/>
                <w:i/>
              </w:rPr>
            </w:pPr>
            <w:r w:rsidRPr="003667FE">
              <w:rPr>
                <w:rFonts w:ascii="Arial" w:hAnsi="Arial" w:cs="Arial"/>
                <w:i/>
              </w:rPr>
              <w:t>Describe chemical reaction in melting of aluminum melting</w:t>
            </w:r>
            <w:r w:rsidR="007C0827">
              <w:rPr>
                <w:rFonts w:ascii="Arial" w:hAnsi="Arial" w:cs="Arial"/>
                <w:i/>
              </w:rPr>
              <w:t>?</w:t>
            </w:r>
          </w:p>
        </w:tc>
        <w:tc>
          <w:tcPr>
            <w:tcW w:w="1260" w:type="dxa"/>
            <w:vMerge w:val="restart"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  <w:tr w:rsidR="007C0827" w:rsidRPr="00A33A91" w:rsidTr="00D4175F">
        <w:trPr>
          <w:trHeight w:val="1502"/>
        </w:trPr>
        <w:tc>
          <w:tcPr>
            <w:tcW w:w="470" w:type="dxa"/>
          </w:tcPr>
          <w:p w:rsidR="007C0827" w:rsidRPr="007C0827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Pr="007C0827" w:rsidRDefault="007C0827" w:rsidP="007C0827">
            <w:pPr>
              <w:rPr>
                <w:rFonts w:ascii="Arial" w:hAnsi="Arial" w:cs="Arial"/>
                <w:i/>
              </w:rPr>
            </w:pPr>
            <w:r w:rsidRPr="007C0827">
              <w:rPr>
                <w:rFonts w:ascii="Arial" w:hAnsi="Arial" w:cs="Arial"/>
                <w:i/>
              </w:rPr>
              <w:t>Candidate’s response</w:t>
            </w:r>
          </w:p>
        </w:tc>
        <w:tc>
          <w:tcPr>
            <w:tcW w:w="1260" w:type="dxa"/>
            <w:vMerge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</w:tbl>
    <w:p w:rsidR="00FB1A30" w:rsidRDefault="00FB1A30" w:rsidP="0024460D">
      <w:pPr>
        <w:rPr>
          <w:rFonts w:ascii="Arial" w:hAnsi="Arial" w:cs="Arial"/>
        </w:rPr>
      </w:pPr>
    </w:p>
    <w:p w:rsidR="007C0827" w:rsidRDefault="007C0827" w:rsidP="0024460D">
      <w:pPr>
        <w:rPr>
          <w:rFonts w:ascii="Arial" w:hAnsi="Arial" w:cs="Arial"/>
        </w:rPr>
      </w:pPr>
    </w:p>
    <w:p w:rsidR="007C0827" w:rsidRPr="00A33A91" w:rsidRDefault="007C0827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7FD" w:rsidRDefault="006027FD" w:rsidP="00C92255">
      <w:pPr>
        <w:spacing w:after="0" w:line="240" w:lineRule="auto"/>
      </w:pPr>
      <w:r>
        <w:separator/>
      </w:r>
    </w:p>
  </w:endnote>
  <w:endnote w:type="continuationSeparator" w:id="0">
    <w:p w:rsidR="006027FD" w:rsidRDefault="006027F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9F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7FD" w:rsidRDefault="006027FD" w:rsidP="00C92255">
      <w:pPr>
        <w:spacing w:after="0" w:line="240" w:lineRule="auto"/>
      </w:pPr>
      <w:r>
        <w:separator/>
      </w:r>
    </w:p>
  </w:footnote>
  <w:footnote w:type="continuationSeparator" w:id="0">
    <w:p w:rsidR="006027FD" w:rsidRDefault="006027F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20CF45A"/>
    <w:lvl w:ilvl="0" w:tplc="C2D60E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18E23A0"/>
    <w:multiLevelType w:val="hybridMultilevel"/>
    <w:tmpl w:val="EE0E2C8A"/>
    <w:lvl w:ilvl="0" w:tplc="719AC1F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21F47"/>
    <w:multiLevelType w:val="hybridMultilevel"/>
    <w:tmpl w:val="2D44F342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B7CC3"/>
    <w:multiLevelType w:val="hybridMultilevel"/>
    <w:tmpl w:val="0BE81B32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331E1"/>
    <w:multiLevelType w:val="hybridMultilevel"/>
    <w:tmpl w:val="6902CBC0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F32FA"/>
    <w:multiLevelType w:val="hybridMultilevel"/>
    <w:tmpl w:val="D54430B8"/>
    <w:lvl w:ilvl="0" w:tplc="719AC1F8">
      <w:start w:val="1"/>
      <w:numFmt w:val="decimal"/>
      <w:lvlText w:val="P%1."/>
      <w:lvlJc w:val="left"/>
      <w:pPr>
        <w:ind w:left="81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4B71135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E9D3D54"/>
    <w:multiLevelType w:val="multilevel"/>
    <w:tmpl w:val="70E2F90E"/>
    <w:lvl w:ilvl="0">
      <w:start w:val="9"/>
      <w:numFmt w:val="decimal"/>
      <w:lvlText w:val="%1."/>
      <w:lvlJc w:val="left"/>
      <w:pPr>
        <w:ind w:left="420" w:hanging="42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color w:val="auto"/>
      </w:rPr>
    </w:lvl>
  </w:abstractNum>
  <w:abstractNum w:abstractNumId="18">
    <w:nsid w:val="45581118"/>
    <w:multiLevelType w:val="hybridMultilevel"/>
    <w:tmpl w:val="02246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37306E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20E222B"/>
    <w:multiLevelType w:val="hybridMultilevel"/>
    <w:tmpl w:val="29EEFB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67C13C5"/>
    <w:multiLevelType w:val="hybridMultilevel"/>
    <w:tmpl w:val="54C0D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C6230B"/>
    <w:multiLevelType w:val="hybridMultilevel"/>
    <w:tmpl w:val="4ED23BC6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BB7ECE"/>
    <w:multiLevelType w:val="hybridMultilevel"/>
    <w:tmpl w:val="653E7804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E090B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FDA7007"/>
    <w:multiLevelType w:val="hybridMultilevel"/>
    <w:tmpl w:val="EE0E2C8A"/>
    <w:lvl w:ilvl="0" w:tplc="719AC1F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3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4B36282"/>
    <w:multiLevelType w:val="hybridMultilevel"/>
    <w:tmpl w:val="D07CB1F8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1803B0"/>
    <w:multiLevelType w:val="hybridMultilevel"/>
    <w:tmpl w:val="3F6EF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C133E"/>
    <w:multiLevelType w:val="hybridMultilevel"/>
    <w:tmpl w:val="8F8A2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466519"/>
    <w:multiLevelType w:val="hybridMultilevel"/>
    <w:tmpl w:val="7458E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EF612E"/>
    <w:multiLevelType w:val="hybridMultilevel"/>
    <w:tmpl w:val="F2C28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30"/>
  </w:num>
  <w:num w:numId="5">
    <w:abstractNumId w:val="3"/>
  </w:num>
  <w:num w:numId="6">
    <w:abstractNumId w:val="20"/>
  </w:num>
  <w:num w:numId="7">
    <w:abstractNumId w:val="21"/>
  </w:num>
  <w:num w:numId="8">
    <w:abstractNumId w:val="22"/>
  </w:num>
  <w:num w:numId="9">
    <w:abstractNumId w:val="1"/>
  </w:num>
  <w:num w:numId="10">
    <w:abstractNumId w:val="40"/>
  </w:num>
  <w:num w:numId="11">
    <w:abstractNumId w:val="8"/>
  </w:num>
  <w:num w:numId="12">
    <w:abstractNumId w:val="38"/>
  </w:num>
  <w:num w:numId="13">
    <w:abstractNumId w:val="33"/>
  </w:num>
  <w:num w:numId="14">
    <w:abstractNumId w:val="2"/>
  </w:num>
  <w:num w:numId="15">
    <w:abstractNumId w:val="9"/>
  </w:num>
  <w:num w:numId="16">
    <w:abstractNumId w:val="36"/>
  </w:num>
  <w:num w:numId="17">
    <w:abstractNumId w:val="11"/>
  </w:num>
  <w:num w:numId="18">
    <w:abstractNumId w:val="28"/>
  </w:num>
  <w:num w:numId="19">
    <w:abstractNumId w:val="35"/>
  </w:num>
  <w:num w:numId="20">
    <w:abstractNumId w:val="0"/>
  </w:num>
  <w:num w:numId="21">
    <w:abstractNumId w:val="19"/>
  </w:num>
  <w:num w:numId="22">
    <w:abstractNumId w:val="1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</w:num>
  <w:num w:numId="28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16"/>
  </w:num>
  <w:num w:numId="33">
    <w:abstractNumId w:val="31"/>
  </w:num>
  <w:num w:numId="34">
    <w:abstractNumId w:val="18"/>
  </w:num>
  <w:num w:numId="35">
    <w:abstractNumId w:val="25"/>
  </w:num>
  <w:num w:numId="36">
    <w:abstractNumId w:val="37"/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4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43993"/>
    <w:rsid w:val="00055B94"/>
    <w:rsid w:val="000632C8"/>
    <w:rsid w:val="00087675"/>
    <w:rsid w:val="000927EB"/>
    <w:rsid w:val="000935AC"/>
    <w:rsid w:val="000B5176"/>
    <w:rsid w:val="000F59ED"/>
    <w:rsid w:val="00100B03"/>
    <w:rsid w:val="00105A0E"/>
    <w:rsid w:val="0011424E"/>
    <w:rsid w:val="001161EE"/>
    <w:rsid w:val="00130E25"/>
    <w:rsid w:val="00131576"/>
    <w:rsid w:val="001372D8"/>
    <w:rsid w:val="001438AD"/>
    <w:rsid w:val="001471F1"/>
    <w:rsid w:val="0015188E"/>
    <w:rsid w:val="00157C17"/>
    <w:rsid w:val="0016752A"/>
    <w:rsid w:val="00181A40"/>
    <w:rsid w:val="00181F80"/>
    <w:rsid w:val="00191B4B"/>
    <w:rsid w:val="00195205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23D5F"/>
    <w:rsid w:val="003270EA"/>
    <w:rsid w:val="003350BF"/>
    <w:rsid w:val="00345AC0"/>
    <w:rsid w:val="00351EED"/>
    <w:rsid w:val="00364889"/>
    <w:rsid w:val="003662F7"/>
    <w:rsid w:val="003667FE"/>
    <w:rsid w:val="00376B05"/>
    <w:rsid w:val="003775B3"/>
    <w:rsid w:val="00396713"/>
    <w:rsid w:val="003A6FF0"/>
    <w:rsid w:val="003B28F3"/>
    <w:rsid w:val="003D3916"/>
    <w:rsid w:val="003F23AB"/>
    <w:rsid w:val="003F3430"/>
    <w:rsid w:val="004059A9"/>
    <w:rsid w:val="00427297"/>
    <w:rsid w:val="00431007"/>
    <w:rsid w:val="00434DC1"/>
    <w:rsid w:val="004355EB"/>
    <w:rsid w:val="00436579"/>
    <w:rsid w:val="004367EF"/>
    <w:rsid w:val="00445D04"/>
    <w:rsid w:val="004469F0"/>
    <w:rsid w:val="004475C8"/>
    <w:rsid w:val="00454016"/>
    <w:rsid w:val="004621CC"/>
    <w:rsid w:val="00492C32"/>
    <w:rsid w:val="00494F77"/>
    <w:rsid w:val="004A28F6"/>
    <w:rsid w:val="004B29B0"/>
    <w:rsid w:val="004B444F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3753F"/>
    <w:rsid w:val="00543AE5"/>
    <w:rsid w:val="0055389F"/>
    <w:rsid w:val="00563B67"/>
    <w:rsid w:val="00577375"/>
    <w:rsid w:val="005878F7"/>
    <w:rsid w:val="00595423"/>
    <w:rsid w:val="00595590"/>
    <w:rsid w:val="005A0140"/>
    <w:rsid w:val="005A2D36"/>
    <w:rsid w:val="005A49E1"/>
    <w:rsid w:val="005B05A7"/>
    <w:rsid w:val="005C49A2"/>
    <w:rsid w:val="005C63CA"/>
    <w:rsid w:val="005D0D84"/>
    <w:rsid w:val="005D521E"/>
    <w:rsid w:val="005E1D93"/>
    <w:rsid w:val="005F5A82"/>
    <w:rsid w:val="006027FD"/>
    <w:rsid w:val="00614262"/>
    <w:rsid w:val="0061490E"/>
    <w:rsid w:val="00622345"/>
    <w:rsid w:val="006239BF"/>
    <w:rsid w:val="00626E43"/>
    <w:rsid w:val="00640E4E"/>
    <w:rsid w:val="0065333D"/>
    <w:rsid w:val="00660249"/>
    <w:rsid w:val="0066191D"/>
    <w:rsid w:val="00665FB6"/>
    <w:rsid w:val="00670AA2"/>
    <w:rsid w:val="00670D46"/>
    <w:rsid w:val="00677186"/>
    <w:rsid w:val="006A3B70"/>
    <w:rsid w:val="006B36C6"/>
    <w:rsid w:val="006B42B6"/>
    <w:rsid w:val="006E3FD2"/>
    <w:rsid w:val="006F1C98"/>
    <w:rsid w:val="00704401"/>
    <w:rsid w:val="00717AEE"/>
    <w:rsid w:val="0072453F"/>
    <w:rsid w:val="0074170C"/>
    <w:rsid w:val="0076154E"/>
    <w:rsid w:val="0076179D"/>
    <w:rsid w:val="007675F6"/>
    <w:rsid w:val="00767E37"/>
    <w:rsid w:val="00781501"/>
    <w:rsid w:val="00791F8D"/>
    <w:rsid w:val="00793BD2"/>
    <w:rsid w:val="007A1898"/>
    <w:rsid w:val="007A6922"/>
    <w:rsid w:val="007B2313"/>
    <w:rsid w:val="007B44FD"/>
    <w:rsid w:val="007B55DB"/>
    <w:rsid w:val="007B6D8E"/>
    <w:rsid w:val="007B72A8"/>
    <w:rsid w:val="007C0827"/>
    <w:rsid w:val="007C23FE"/>
    <w:rsid w:val="007D50CD"/>
    <w:rsid w:val="007F4073"/>
    <w:rsid w:val="007F7C4B"/>
    <w:rsid w:val="008207C1"/>
    <w:rsid w:val="00825686"/>
    <w:rsid w:val="008274C8"/>
    <w:rsid w:val="00847786"/>
    <w:rsid w:val="00855F34"/>
    <w:rsid w:val="0085795B"/>
    <w:rsid w:val="00873AA9"/>
    <w:rsid w:val="00873F17"/>
    <w:rsid w:val="00881616"/>
    <w:rsid w:val="008C6704"/>
    <w:rsid w:val="008C7EA1"/>
    <w:rsid w:val="008D4002"/>
    <w:rsid w:val="008D7F73"/>
    <w:rsid w:val="008F1B02"/>
    <w:rsid w:val="0090734D"/>
    <w:rsid w:val="0091247B"/>
    <w:rsid w:val="00917B2B"/>
    <w:rsid w:val="009232D6"/>
    <w:rsid w:val="00924219"/>
    <w:rsid w:val="00934573"/>
    <w:rsid w:val="0095161C"/>
    <w:rsid w:val="00956DA2"/>
    <w:rsid w:val="00962D70"/>
    <w:rsid w:val="00964C57"/>
    <w:rsid w:val="00973B80"/>
    <w:rsid w:val="00987018"/>
    <w:rsid w:val="0099255C"/>
    <w:rsid w:val="009C2048"/>
    <w:rsid w:val="009C35F9"/>
    <w:rsid w:val="009D7401"/>
    <w:rsid w:val="009F29C2"/>
    <w:rsid w:val="009F6786"/>
    <w:rsid w:val="009F6834"/>
    <w:rsid w:val="00A13575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B2F59"/>
    <w:rsid w:val="00AE2866"/>
    <w:rsid w:val="00B07704"/>
    <w:rsid w:val="00B16786"/>
    <w:rsid w:val="00B4442C"/>
    <w:rsid w:val="00B52849"/>
    <w:rsid w:val="00B728C0"/>
    <w:rsid w:val="00B83629"/>
    <w:rsid w:val="00B83DE7"/>
    <w:rsid w:val="00B9468A"/>
    <w:rsid w:val="00BA013E"/>
    <w:rsid w:val="00BA20FB"/>
    <w:rsid w:val="00BA27F2"/>
    <w:rsid w:val="00BC1FB1"/>
    <w:rsid w:val="00BD145D"/>
    <w:rsid w:val="00BD5101"/>
    <w:rsid w:val="00BD5888"/>
    <w:rsid w:val="00BE3ECF"/>
    <w:rsid w:val="00C16704"/>
    <w:rsid w:val="00C16885"/>
    <w:rsid w:val="00C37CEE"/>
    <w:rsid w:val="00C501B7"/>
    <w:rsid w:val="00C512E7"/>
    <w:rsid w:val="00C77F8E"/>
    <w:rsid w:val="00C86CEF"/>
    <w:rsid w:val="00C92255"/>
    <w:rsid w:val="00C94FA5"/>
    <w:rsid w:val="00C95FFF"/>
    <w:rsid w:val="00CB19D7"/>
    <w:rsid w:val="00CD47B9"/>
    <w:rsid w:val="00CD5935"/>
    <w:rsid w:val="00D0344A"/>
    <w:rsid w:val="00D148D8"/>
    <w:rsid w:val="00D37447"/>
    <w:rsid w:val="00D37463"/>
    <w:rsid w:val="00D4175F"/>
    <w:rsid w:val="00D56305"/>
    <w:rsid w:val="00D646AF"/>
    <w:rsid w:val="00D702BE"/>
    <w:rsid w:val="00D95455"/>
    <w:rsid w:val="00DA03FD"/>
    <w:rsid w:val="00DB1F05"/>
    <w:rsid w:val="00DE075B"/>
    <w:rsid w:val="00DE6544"/>
    <w:rsid w:val="00DE6D83"/>
    <w:rsid w:val="00DF7132"/>
    <w:rsid w:val="00E01F74"/>
    <w:rsid w:val="00E263AF"/>
    <w:rsid w:val="00E30545"/>
    <w:rsid w:val="00E502D2"/>
    <w:rsid w:val="00E54440"/>
    <w:rsid w:val="00E54D84"/>
    <w:rsid w:val="00E57107"/>
    <w:rsid w:val="00E80DD5"/>
    <w:rsid w:val="00E92F0B"/>
    <w:rsid w:val="00EA2FA2"/>
    <w:rsid w:val="00EC5DCF"/>
    <w:rsid w:val="00ED0D9B"/>
    <w:rsid w:val="00ED6019"/>
    <w:rsid w:val="00F07920"/>
    <w:rsid w:val="00F234A7"/>
    <w:rsid w:val="00F470BA"/>
    <w:rsid w:val="00F5170D"/>
    <w:rsid w:val="00F51F63"/>
    <w:rsid w:val="00F713C7"/>
    <w:rsid w:val="00F72AF0"/>
    <w:rsid w:val="00F76AB2"/>
    <w:rsid w:val="00F77414"/>
    <w:rsid w:val="00F77B86"/>
    <w:rsid w:val="00F80D96"/>
    <w:rsid w:val="00F92076"/>
    <w:rsid w:val="00F93449"/>
    <w:rsid w:val="00FA0102"/>
    <w:rsid w:val="00FA6BF8"/>
    <w:rsid w:val="00FB1A30"/>
    <w:rsid w:val="00FC10B7"/>
    <w:rsid w:val="00FE0363"/>
    <w:rsid w:val="00FE324A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8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792B6-0181-4856-B9B0-0E6F1D91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Farooq Iftikhar</cp:lastModifiedBy>
  <cp:revision>3</cp:revision>
  <dcterms:created xsi:type="dcterms:W3CDTF">2019-08-31T09:04:00Z</dcterms:created>
  <dcterms:modified xsi:type="dcterms:W3CDTF">2019-08-31T09:08:00Z</dcterms:modified>
</cp:coreProperties>
</file>